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bookmarkStart w:id="0" w:name="_GoBack"/>
      <w:r w:rsidRPr="003C49FB">
        <w:rPr>
          <w:rStyle w:val="a4"/>
          <w:color w:val="000000"/>
          <w:sz w:val="22"/>
          <w:szCs w:val="22"/>
        </w:rPr>
        <w:t>Описание поверхности</w:t>
      </w:r>
    </w:p>
    <w:bookmarkEnd w:id="0"/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>Поверхность Марса весьма разнообразна. Кроме гор, равнин, полярных льдов, практически вся поверхность густо усеяна кратерами. К тому же всю планету окутывает мелкозернистая красноватая пыль.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4"/>
          <w:color w:val="000000"/>
          <w:sz w:val="22"/>
          <w:szCs w:val="22"/>
        </w:rPr>
        <w:t>Равнины.</w:t>
      </w:r>
      <w:r w:rsidRPr="003C49FB">
        <w:rPr>
          <w:color w:val="000000"/>
          <w:sz w:val="22"/>
          <w:szCs w:val="22"/>
        </w:rPr>
        <w:t> Большая часть поверхности состоит из плоских, низменных равнин, которые в основном расположены в северном полушарии планеты. Одна из таких равнин является самой низменной и относительно гладкой среди всех равнин солнечной системы. Такая гладкость, вероятно, была достигнута отложениями осадочных пород (крошечные частицы, которые оседают на дне жидкости), сформированных в результате нахождения воды в этом месте – что является одним из доказательств того, что когда-то на Марсе была вода.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4"/>
          <w:color w:val="000000"/>
          <w:sz w:val="22"/>
          <w:szCs w:val="22"/>
        </w:rPr>
        <w:t>Каньоны.</w:t>
      </w:r>
      <w:r w:rsidRPr="003C49FB">
        <w:rPr>
          <w:color w:val="000000"/>
          <w:sz w:val="22"/>
          <w:szCs w:val="22"/>
        </w:rPr>
        <w:t> Вдоль экватора планеты расположено одно из самых поразительных мест – система каньонов известная как долина Маринера, названная в честь космической научно-исследовательской станции «Маринера-9», которая первая обнаружила долину в 1971 году. Долина Маринера простирается с востока на запад и в длину составляет приблизительно 4000 км, что равно ширине континента Австралия. Ученые считают, что эти каньоны образовались в результате раскола и растяжения коры планеты, глубина в некоторых местах достигает 8-10 км.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noProof/>
          <w:color w:val="000000"/>
          <w:sz w:val="22"/>
          <w:szCs w:val="22"/>
        </w:rPr>
        <w:drawing>
          <wp:inline distT="0" distB="0" distL="0" distR="0" wp14:anchorId="5C5639EE" wp14:editId="72F942AA">
            <wp:extent cx="3260636" cy="2399105"/>
            <wp:effectExtent l="0" t="0" r="0" b="1270"/>
            <wp:docPr id="3" name="Рисунок 3" descr="http://www.saitzemli.ru/imagesforsite/articles/Mars/mar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itzemli.ru/imagesforsite/articles/Mars/mars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112" cy="23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5"/>
          <w:color w:val="000000"/>
          <w:sz w:val="22"/>
          <w:szCs w:val="22"/>
        </w:rPr>
        <w:t>Долина Маринера на Марсе. Фото с сайта astronet.ru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>С восточной части долины выходят каналы, а в некоторых местах обнаружены слоистые отложения. Основываясь на этих данных можно предполагать, что каньоны были заполнены частично водой.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4"/>
          <w:color w:val="000000"/>
          <w:sz w:val="22"/>
          <w:szCs w:val="22"/>
        </w:rPr>
        <w:t>Вулканы.</w:t>
      </w:r>
      <w:r w:rsidRPr="003C49FB">
        <w:rPr>
          <w:color w:val="000000"/>
          <w:sz w:val="22"/>
          <w:szCs w:val="22"/>
        </w:rPr>
        <w:t> </w:t>
      </w:r>
      <w:proofErr w:type="gramStart"/>
      <w:r w:rsidRPr="003C49FB">
        <w:rPr>
          <w:color w:val="000000"/>
          <w:sz w:val="22"/>
          <w:szCs w:val="22"/>
        </w:rPr>
        <w:t xml:space="preserve">На Марсе расположен самый большой вулкан в солнечной системе – вулкан </w:t>
      </w:r>
      <w:proofErr w:type="spellStart"/>
      <w:r w:rsidRPr="003C49FB">
        <w:rPr>
          <w:color w:val="000000"/>
          <w:sz w:val="22"/>
          <w:szCs w:val="22"/>
        </w:rPr>
        <w:t>Olympus</w:t>
      </w:r>
      <w:proofErr w:type="spellEnd"/>
      <w:r w:rsidRPr="003C49FB">
        <w:rPr>
          <w:color w:val="000000"/>
          <w:sz w:val="22"/>
          <w:szCs w:val="22"/>
        </w:rPr>
        <w:t xml:space="preserve"> </w:t>
      </w:r>
      <w:proofErr w:type="spellStart"/>
      <w:r w:rsidRPr="003C49FB">
        <w:rPr>
          <w:color w:val="000000"/>
          <w:sz w:val="22"/>
          <w:szCs w:val="22"/>
        </w:rPr>
        <w:t>Mons</w:t>
      </w:r>
      <w:proofErr w:type="spellEnd"/>
      <w:r w:rsidRPr="003C49FB">
        <w:rPr>
          <w:color w:val="000000"/>
          <w:sz w:val="22"/>
          <w:szCs w:val="22"/>
        </w:rPr>
        <w:t xml:space="preserve"> (перевод с лат.</w:t>
      </w:r>
      <w:proofErr w:type="gramEnd"/>
      <w:r w:rsidRPr="003C49FB">
        <w:rPr>
          <w:color w:val="000000"/>
          <w:sz w:val="22"/>
          <w:szCs w:val="22"/>
        </w:rPr>
        <w:t xml:space="preserve"> </w:t>
      </w:r>
      <w:proofErr w:type="gramStart"/>
      <w:r w:rsidRPr="003C49FB">
        <w:rPr>
          <w:color w:val="000000"/>
          <w:sz w:val="22"/>
          <w:szCs w:val="22"/>
        </w:rPr>
        <w:t>Гора Олимп) высотой 27 км.</w:t>
      </w:r>
      <w:proofErr w:type="gramEnd"/>
      <w:r w:rsidRPr="003C49FB">
        <w:rPr>
          <w:color w:val="000000"/>
          <w:sz w:val="22"/>
          <w:szCs w:val="22"/>
        </w:rPr>
        <w:t xml:space="preserve"> Диаметр горы составляет – 600 км. Три других больших вулкана – горы </w:t>
      </w:r>
      <w:proofErr w:type="spellStart"/>
      <w:r w:rsidRPr="003C49FB">
        <w:rPr>
          <w:color w:val="000000"/>
          <w:sz w:val="22"/>
          <w:szCs w:val="22"/>
        </w:rPr>
        <w:t>Арсия</w:t>
      </w:r>
      <w:proofErr w:type="spellEnd"/>
      <w:r w:rsidRPr="003C49FB">
        <w:rPr>
          <w:color w:val="000000"/>
          <w:sz w:val="22"/>
          <w:szCs w:val="22"/>
        </w:rPr>
        <w:t xml:space="preserve">, </w:t>
      </w:r>
      <w:proofErr w:type="spellStart"/>
      <w:r w:rsidRPr="003C49FB">
        <w:rPr>
          <w:color w:val="000000"/>
          <w:sz w:val="22"/>
          <w:szCs w:val="22"/>
        </w:rPr>
        <w:t>Аскреус</w:t>
      </w:r>
      <w:proofErr w:type="spellEnd"/>
      <w:r w:rsidRPr="003C49FB">
        <w:rPr>
          <w:color w:val="000000"/>
          <w:sz w:val="22"/>
          <w:szCs w:val="22"/>
        </w:rPr>
        <w:t xml:space="preserve"> и </w:t>
      </w:r>
      <w:proofErr w:type="spellStart"/>
      <w:r w:rsidRPr="003C49FB">
        <w:rPr>
          <w:color w:val="000000"/>
          <w:sz w:val="22"/>
          <w:szCs w:val="22"/>
        </w:rPr>
        <w:t>Повонис</w:t>
      </w:r>
      <w:proofErr w:type="spellEnd"/>
      <w:r w:rsidRPr="003C49FB">
        <w:rPr>
          <w:color w:val="000000"/>
          <w:sz w:val="22"/>
          <w:szCs w:val="22"/>
        </w:rPr>
        <w:t xml:space="preserve">, расположены на огромном вулканическом нагорье, называемом </w:t>
      </w:r>
      <w:proofErr w:type="spellStart"/>
      <w:r w:rsidRPr="003C49FB">
        <w:rPr>
          <w:color w:val="000000"/>
          <w:sz w:val="22"/>
          <w:szCs w:val="22"/>
        </w:rPr>
        <w:t>Тарсис</w:t>
      </w:r>
      <w:proofErr w:type="spellEnd"/>
      <w:r w:rsidRPr="003C49FB">
        <w:rPr>
          <w:color w:val="000000"/>
          <w:sz w:val="22"/>
          <w:szCs w:val="22"/>
        </w:rPr>
        <w:t>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>Все склоны вулканов на Марсе постепенно повышаются, аналогично вулканам на Гавайях. Гавайские и Марсианские вулканы являются ограждающими, формирующиеся из извержения лавы. В настоящее время не найдено ни одного действующего вулкана на Марсе. Следы вулканического пепла на склонах других гор позволяют предположить, что раньше Марс был вулканически активным.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4"/>
          <w:color w:val="000000"/>
          <w:sz w:val="22"/>
          <w:szCs w:val="22"/>
        </w:rPr>
        <w:t>Кратеры и бассейны рек Марса.</w:t>
      </w:r>
      <w:r w:rsidRPr="003C49FB">
        <w:rPr>
          <w:color w:val="000000"/>
          <w:sz w:val="22"/>
          <w:szCs w:val="22"/>
        </w:rPr>
        <w:t xml:space="preserve"> Большое количество метеоритов нанесли ущерб планете, образовав на поверхности Марса кратеры. На Земле редко встречается явление ударных кратеров по двум причинам: </w:t>
      </w:r>
      <w:r w:rsidRPr="003C49FB">
        <w:rPr>
          <w:color w:val="000000"/>
          <w:sz w:val="22"/>
          <w:szCs w:val="22"/>
        </w:rPr>
        <w:lastRenderedPageBreak/>
        <w:t>1) те, кратеры, которые образовались в начале истории планеты, уже размыты; 2) Земля имеет очень плотную атмосферу, препятствующую падению метеоритов.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>Марсианские кратеры аналогичны кратерам на луне и другим объектам солнечной системы, которые имеют глубокое, чашеобразное дно с приподнятыми колесообразными краями. Большие кратеры могут иметь центральные пики, формирующиеся в результате ударной волны.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noProof/>
          <w:color w:val="000000"/>
          <w:sz w:val="22"/>
          <w:szCs w:val="22"/>
        </w:rPr>
        <w:drawing>
          <wp:inline distT="0" distB="0" distL="0" distR="0" wp14:anchorId="5F7F607A" wp14:editId="34A517BD">
            <wp:extent cx="1711842" cy="2510419"/>
            <wp:effectExtent l="0" t="0" r="3175" b="4445"/>
            <wp:docPr id="2" name="Рисунок 2" descr="http://www.saitzemli.ru/imagesforsite/articles/Mars/mar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itzemli.ru/imagesforsite/articles/Mars/mars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068" cy="251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5"/>
          <w:color w:val="000000"/>
          <w:sz w:val="22"/>
          <w:szCs w:val="22"/>
        </w:rPr>
        <w:t>Улыбающийся кратер. Фото с сайта astrolab.ru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 xml:space="preserve">Количество кратеров на Марсе изменяется от места к месту. Практически все южное полушарие усыпано кратерами разных размеров. Самым крупным кратером Марса является бассейн Эллада </w:t>
      </w:r>
      <w:proofErr w:type="gramStart"/>
      <w:r w:rsidRPr="003C49FB">
        <w:rPr>
          <w:color w:val="000000"/>
          <w:sz w:val="22"/>
          <w:szCs w:val="22"/>
        </w:rPr>
        <w:t xml:space="preserve">( </w:t>
      </w:r>
      <w:proofErr w:type="gramEnd"/>
      <w:r w:rsidRPr="003C49FB">
        <w:rPr>
          <w:color w:val="000000"/>
          <w:sz w:val="22"/>
          <w:szCs w:val="22"/>
        </w:rPr>
        <w:t xml:space="preserve">лат. </w:t>
      </w:r>
      <w:proofErr w:type="spellStart"/>
      <w:proofErr w:type="gramStart"/>
      <w:r w:rsidRPr="003C49FB">
        <w:rPr>
          <w:color w:val="000000"/>
          <w:sz w:val="22"/>
          <w:szCs w:val="22"/>
        </w:rPr>
        <w:t>Hellas</w:t>
      </w:r>
      <w:proofErr w:type="spellEnd"/>
      <w:r w:rsidRPr="003C49FB">
        <w:rPr>
          <w:color w:val="000000"/>
          <w:sz w:val="22"/>
          <w:szCs w:val="22"/>
        </w:rPr>
        <w:t xml:space="preserve"> </w:t>
      </w:r>
      <w:proofErr w:type="spellStart"/>
      <w:r w:rsidRPr="003C49FB">
        <w:rPr>
          <w:color w:val="000000"/>
          <w:sz w:val="22"/>
          <w:szCs w:val="22"/>
        </w:rPr>
        <w:t>Planitia</w:t>
      </w:r>
      <w:proofErr w:type="spellEnd"/>
      <w:r w:rsidRPr="003C49FB">
        <w:rPr>
          <w:color w:val="000000"/>
          <w:sz w:val="22"/>
          <w:szCs w:val="22"/>
        </w:rPr>
        <w:t>) в южном полушарии, диаметр которого составляет приблизительно 2300 км.</w:t>
      </w:r>
      <w:proofErr w:type="gramEnd"/>
      <w:r w:rsidRPr="003C49FB">
        <w:rPr>
          <w:color w:val="000000"/>
          <w:sz w:val="22"/>
          <w:szCs w:val="22"/>
        </w:rPr>
        <w:t xml:space="preserve"> Глубина впадины - около 9 км.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color w:val="000000"/>
          <w:sz w:val="22"/>
          <w:szCs w:val="22"/>
        </w:rPr>
        <w:t>На поверхности Марса обнаружены каналы и долины рек, многие из которых были разлиты по низменным равнинам. Ученые предполагают, что марсианский климат был достаточно теплым, раз вода существовала в жидком виде.</w:t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noProof/>
          <w:color w:val="000000"/>
          <w:sz w:val="22"/>
          <w:szCs w:val="22"/>
        </w:rPr>
        <w:drawing>
          <wp:inline distT="0" distB="0" distL="0" distR="0" wp14:anchorId="3C8C8B52" wp14:editId="76C9A493">
            <wp:extent cx="3200400" cy="2238010"/>
            <wp:effectExtent l="0" t="0" r="0" b="0"/>
            <wp:docPr id="1" name="Рисунок 1" descr="http://www.saitzemli.ru/imagesforsite/articles/Mars/mar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itzemli.ru/imagesforsite/articles/Mars/mars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210" cy="223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9FB" w:rsidRPr="003C49FB" w:rsidRDefault="003C49FB" w:rsidP="003C49FB">
      <w:pPr>
        <w:pStyle w:val="a3"/>
        <w:spacing w:line="269" w:lineRule="atLeast"/>
        <w:ind w:left="-567"/>
        <w:rPr>
          <w:color w:val="000000"/>
          <w:sz w:val="22"/>
          <w:szCs w:val="22"/>
        </w:rPr>
      </w:pPr>
      <w:r w:rsidRPr="003C49FB">
        <w:rPr>
          <w:rStyle w:val="a4"/>
          <w:color w:val="000000"/>
          <w:sz w:val="22"/>
          <w:szCs w:val="22"/>
        </w:rPr>
        <w:t>Полярные месторождения.</w:t>
      </w:r>
      <w:r w:rsidRPr="003C49FB">
        <w:rPr>
          <w:color w:val="000000"/>
          <w:sz w:val="22"/>
          <w:szCs w:val="22"/>
        </w:rPr>
        <w:t> Наиболее интересной особенностью Марса являются толстые накопления мелко слоистых отложений, расположенных в обоих полюсах Марса. Ученые считают, что слои состоят из смеси водяного льда и пыли. Атмосфера Марса, вероятно хранила эти слои в течени</w:t>
      </w:r>
      <w:proofErr w:type="gramStart"/>
      <w:r w:rsidRPr="003C49FB">
        <w:rPr>
          <w:color w:val="000000"/>
          <w:sz w:val="22"/>
          <w:szCs w:val="22"/>
        </w:rPr>
        <w:t>и</w:t>
      </w:r>
      <w:proofErr w:type="gramEnd"/>
      <w:r w:rsidRPr="003C49FB">
        <w:rPr>
          <w:color w:val="000000"/>
          <w:sz w:val="22"/>
          <w:szCs w:val="22"/>
        </w:rPr>
        <w:t xml:space="preserve"> длительного периода. Они могут служить доказательством сезонной активности погоды и долгосрочным изменением климата. Шапки льда обоих полушарий Марса остаются замороженными в течени</w:t>
      </w:r>
      <w:proofErr w:type="gramStart"/>
      <w:r w:rsidRPr="003C49FB">
        <w:rPr>
          <w:color w:val="000000"/>
          <w:sz w:val="22"/>
          <w:szCs w:val="22"/>
        </w:rPr>
        <w:t>и</w:t>
      </w:r>
      <w:proofErr w:type="gramEnd"/>
      <w:r w:rsidRPr="003C49FB">
        <w:rPr>
          <w:color w:val="000000"/>
          <w:sz w:val="22"/>
          <w:szCs w:val="22"/>
        </w:rPr>
        <w:t xml:space="preserve"> всего года.</w:t>
      </w:r>
    </w:p>
    <w:p w:rsidR="0002301B" w:rsidRPr="003C49FB" w:rsidRDefault="0002301B" w:rsidP="003C49FB">
      <w:pPr>
        <w:ind w:left="-567"/>
        <w:rPr>
          <w:rFonts w:ascii="Times New Roman" w:hAnsi="Times New Roman" w:cs="Times New Roman"/>
        </w:rPr>
      </w:pPr>
    </w:p>
    <w:sectPr w:rsidR="0002301B" w:rsidRPr="003C4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FB"/>
    <w:rsid w:val="0002301B"/>
    <w:rsid w:val="00066927"/>
    <w:rsid w:val="0009573B"/>
    <w:rsid w:val="000A4889"/>
    <w:rsid w:val="0015067A"/>
    <w:rsid w:val="001B26B9"/>
    <w:rsid w:val="00290295"/>
    <w:rsid w:val="002E6A51"/>
    <w:rsid w:val="00315EC2"/>
    <w:rsid w:val="00336043"/>
    <w:rsid w:val="00356379"/>
    <w:rsid w:val="00382A5D"/>
    <w:rsid w:val="003C49FB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32EB"/>
    <w:rsid w:val="009159AE"/>
    <w:rsid w:val="009165A8"/>
    <w:rsid w:val="00943AC4"/>
    <w:rsid w:val="009D2327"/>
    <w:rsid w:val="009E2561"/>
    <w:rsid w:val="00A06942"/>
    <w:rsid w:val="00A32CB2"/>
    <w:rsid w:val="00A33A16"/>
    <w:rsid w:val="00A57A43"/>
    <w:rsid w:val="00B24F32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4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49FB"/>
    <w:rPr>
      <w:b/>
      <w:bCs/>
    </w:rPr>
  </w:style>
  <w:style w:type="character" w:styleId="a5">
    <w:name w:val="Emphasis"/>
    <w:basedOn w:val="a0"/>
    <w:uiPriority w:val="20"/>
    <w:qFormat/>
    <w:rsid w:val="003C49F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C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4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49FB"/>
    <w:rPr>
      <w:b/>
      <w:bCs/>
    </w:rPr>
  </w:style>
  <w:style w:type="character" w:styleId="a5">
    <w:name w:val="Emphasis"/>
    <w:basedOn w:val="a0"/>
    <w:uiPriority w:val="20"/>
    <w:qFormat/>
    <w:rsid w:val="003C49F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C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9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2015-11-05T11:16:00Z</dcterms:created>
  <dcterms:modified xsi:type="dcterms:W3CDTF">2015-11-05T11:17:00Z</dcterms:modified>
</cp:coreProperties>
</file>